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483-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5790" w:leader="none"/>
          <w:tab w:val="left" w:pos="6705" w:leader="none"/>
        </w:tabs>
        <w:ind w:right="4535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гр. Зеленській А.В., проєкту землеустрою щодо відведення</w:t>
      </w:r>
      <w:r>
        <w:rPr>
          <w:rFonts w:eastAsia="Times New Roman" w:cs="Times New Roman"/>
          <w:b/>
          <w:bCs/>
          <w:iCs/>
          <w:color w:val="000000"/>
          <w:lang w:val="uk-UA" w:eastAsia="ru-RU"/>
        </w:rPr>
        <w:t xml:space="preserve"> земельної ділянки для будівництва індивідуального гаражу,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ru-RU"/>
        </w:rPr>
        <w:t>Х</w:t>
      </w:r>
    </w:p>
    <w:p>
      <w:pPr>
        <w:pStyle w:val="Normal"/>
        <w:widowControl/>
        <w:shd w:fill="FFFFFF" w:val="clear"/>
        <w:tabs>
          <w:tab w:val="left" w:pos="6705" w:leader="none"/>
        </w:tabs>
        <w:ind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Розглянувши заяву гр. Зеленської Альони Володимирівни ідентифікаційний номер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, яка зареєстрована за адресою: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, про затвердження проєкту землеустрою щодо відведення земельної ділянки для будівництва індивідуального гаражу, що розташована по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>, враховуючи проєкт землеустрою щодо відведення земельної ділянки, виконаний ФОП Ткачов О.М., витяг з Державного земельного кадастру про земельну ділянку № НВ-6315067032021 від 28.01.2021 року, виданий відділом у Братському районі Головного управління Держгеокадастру у Миколаївській області, керуючись ст. 12, 40, 81, 118, 121, 122, 125, 126,186 Земельного кодексу України, ст. 25 Закону України «Про землеустрій»,</w:t>
      </w:r>
      <w:r>
        <w:rPr>
          <w:rFonts w:cs="Times New Roman"/>
          <w:iCs/>
        </w:rPr>
        <w:t xml:space="preserve">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widowControl/>
        <w:shd w:fill="FFFFFF" w:val="clear"/>
        <w:ind w:left="0" w:firstLine="567"/>
        <w:jc w:val="both"/>
        <w:rPr/>
      </w:pPr>
      <w:r>
        <w:rPr>
          <w:rFonts w:cs="Times New Roman"/>
          <w:iCs/>
        </w:rPr>
        <w:t>1.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 xml:space="preserve">гр. Зеленській Альоні Володимирівні,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>, проєкт</w:t>
      </w:r>
      <w:r>
        <w:rPr>
          <w:rFonts w:eastAsia="Times New Roman" w:cs="Times New Roman"/>
          <w:bCs/>
          <w:iCs/>
          <w:color w:val="000000"/>
          <w:lang w:val="uk-UA" w:eastAsia="ru-RU"/>
        </w:rPr>
        <w:t xml:space="preserve"> землеустрою щодо відведення земельної ділянки для будівництва індивідуального гаражу, (код КВЦПЗ - 02.05), площею 0.0099 га, розташованої в </w:t>
      </w:r>
      <w:r>
        <w:rPr>
          <w:rFonts w:eastAsia="Times New Roman" w:cs="Times New Roman"/>
          <w:bCs/>
          <w:iCs/>
          <w:color w:val="000000"/>
          <w:lang w:val="uk-UA" w:eastAsia="ru-RU"/>
        </w:rPr>
        <w:t>Х</w:t>
      </w:r>
      <w:r>
        <w:rPr>
          <w:rFonts w:eastAsia="Times New Roman" w:cs="Times New Roman"/>
          <w:bCs/>
          <w:iCs/>
          <w:color w:val="000000"/>
          <w:lang w:val="uk-UA" w:eastAsia="ru-RU"/>
        </w:rPr>
        <w:t>,</w:t>
      </w:r>
      <w:r>
        <w:rPr>
          <w:rFonts w:cs="Times New Roman"/>
          <w:iCs/>
        </w:rPr>
        <w:t xml:space="preserve"> на території Зміївської міської ради Зміївського району Харківської області.</w:t>
      </w:r>
    </w:p>
    <w:p>
      <w:pPr>
        <w:pStyle w:val="ListParagraph"/>
        <w:widowControl/>
        <w:shd w:fill="FFFFFF" w:val="clear"/>
        <w:ind w:left="0" w:firstLine="567"/>
        <w:jc w:val="both"/>
        <w:rPr/>
      </w:pPr>
      <w:r>
        <w:rPr>
          <w:rFonts w:cs="Times New Roman"/>
          <w:iCs/>
        </w:rPr>
        <w:t>2.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 xml:space="preserve">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lang w:val="uk-UA"/>
        </w:rPr>
        <w:t>Зеленській А.В.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земельну ділянку, кадастровий номер 6321786001:01:006:002</w:t>
      </w:r>
      <w:r>
        <w:rPr>
          <w:rFonts w:cs="Times New Roman"/>
          <w:iCs/>
          <w:lang w:val="uk-UA"/>
        </w:rPr>
        <w:t>4</w:t>
      </w:r>
      <w:r>
        <w:rPr>
          <w:rFonts w:cs="Times New Roman"/>
          <w:iCs/>
        </w:rPr>
        <w:t xml:space="preserve">, площею </w:t>
      </w:r>
      <w:r>
        <w:rPr>
          <w:rFonts w:cs="Times New Roman"/>
          <w:iCs/>
          <w:lang w:val="uk-UA"/>
        </w:rPr>
        <w:t>0,0099 га</w:t>
      </w:r>
      <w:r>
        <w:rPr>
          <w:rFonts w:cs="Times New Roman"/>
          <w:iCs/>
        </w:rPr>
        <w:t xml:space="preserve"> (малоповерхова забудова -</w:t>
      </w:r>
      <w:r>
        <w:rPr>
          <w:rFonts w:cs="Times New Roman"/>
          <w:iCs/>
          <w:lang w:val="uk-UA"/>
        </w:rPr>
        <w:t xml:space="preserve"> 0,0099 га</w:t>
      </w:r>
      <w:r>
        <w:rPr>
          <w:rFonts w:cs="Times New Roman"/>
          <w:iCs/>
        </w:rPr>
        <w:t xml:space="preserve">), що розташована по </w:t>
      </w:r>
      <w:r>
        <w:rPr>
          <w:rFonts w:cs="Times New Roman"/>
          <w:iCs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widowControl/>
        <w:shd w:fill="FFFFFF" w:val="clear"/>
        <w:ind w:left="0" w:firstLine="567"/>
        <w:jc w:val="both"/>
        <w:rPr/>
      </w:pPr>
      <w:r>
        <w:rPr>
          <w:rFonts w:cs="Times New Roman"/>
          <w:bCs/>
          <w:iCs/>
        </w:rPr>
        <w:t>3.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6321786001:01:006:002</w:t>
      </w:r>
      <w:r>
        <w:rPr>
          <w:rFonts w:cs="Times New Roman"/>
          <w:iCs/>
          <w:lang w:val="uk-UA"/>
        </w:rPr>
        <w:t>4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ListParagraph"/>
        <w:widowControl/>
        <w:shd w:fill="FFFFFF" w:val="clear"/>
        <w:ind w:left="0" w:firstLine="567"/>
        <w:jc w:val="both"/>
        <w:rPr/>
      </w:pPr>
      <w:r>
        <w:rPr>
          <w:rFonts w:cs="Times New Roman"/>
          <w:iCs/>
        </w:rPr>
        <w:t>4.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Рекомендувати гр. Зеленській А.В.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/>
        <w:shd w:fill="FFFFFF" w:val="clear"/>
        <w:tabs>
          <w:tab w:val="left" w:pos="570" w:leader="none"/>
        </w:tabs>
        <w:ind w:left="0" w:firstLine="624"/>
        <w:jc w:val="both"/>
        <w:rPr/>
      </w:pPr>
      <w:r>
        <w:rPr>
          <w:rFonts w:cs="Times New Roman"/>
          <w:iCs/>
        </w:rPr>
        <w:t>5.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Копію даного рішення направити в ГУ ДПС у Зміївському районі.</w:t>
      </w:r>
    </w:p>
    <w:p>
      <w:pPr>
        <w:pStyle w:val="ListParagraph"/>
        <w:widowControl/>
        <w:shd w:fill="FFFFFF" w:val="clear"/>
        <w:ind w:left="0" w:firstLine="624"/>
        <w:jc w:val="both"/>
        <w:rPr/>
      </w:pPr>
      <w:r>
        <w:rPr>
          <w:rFonts w:cs="Times New Roman"/>
          <w:iCs/>
        </w:rPr>
        <w:t>6.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</w:t>
      </w:r>
      <w:r>
        <w:rPr>
          <w:rFonts w:cs="Times New Roman"/>
          <w:iCs/>
          <w:lang w:val="uk-UA"/>
        </w:rPr>
        <w:t>).</w:t>
      </w:r>
    </w:p>
    <w:p>
      <w:pPr>
        <w:pStyle w:val="ListParagraph"/>
        <w:widowControl/>
        <w:shd w:fill="FFFFFF" w:val="clear"/>
        <w:ind w:left="0" w:firstLine="891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ListParagraph"/>
        <w:widowControl/>
        <w:shd w:fill="FFFFFF" w:val="clear"/>
        <w:ind w:left="0" w:firstLine="891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ListParagraph"/>
        <w:widowControl/>
        <w:shd w:fill="FFFFFF" w:val="clear"/>
        <w:ind w:left="0" w:hanging="0"/>
        <w:jc w:val="both"/>
        <w:rPr/>
      </w:pPr>
      <w:r>
        <w:rPr>
          <w:rFonts w:cs="Times New Roman"/>
          <w:b/>
          <w:bCs/>
          <w:iCs/>
        </w:rPr>
        <w:t>Міський голова                                                                                          Павло ГОЛОДНІКОВ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LibreOffice/5.1.6.2$Linux_X86_64 LibreOffice_project/10m0$Build-2</Application>
  <Pages>1</Pages>
  <Words>331</Words>
  <Characters>2252</Characters>
  <CharactersWithSpaces>2751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2021-04-17T08:23:00Z</cp:lastPrinted>
  <dcterms:modified xsi:type="dcterms:W3CDTF">2021-04-19T13:32:13Z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